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FE" w:rsidRDefault="008F05FE" w:rsidP="008F0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Informed Consent to Naturopathic Treatment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Naturopathic medicine is the treatment and prevention of diseases by natural means. Naturopathic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doctors assess the whole person by taking i</w:t>
      </w:r>
      <w:r>
        <w:rPr>
          <w:rFonts w:ascii="Times New Roman" w:hAnsi="Times New Roman" w:cs="Times New Roman"/>
        </w:rPr>
        <w:t xml:space="preserve">nto consideration the physical, </w:t>
      </w:r>
      <w:r>
        <w:rPr>
          <w:rFonts w:ascii="Times New Roman" w:hAnsi="Times New Roman" w:cs="Times New Roman"/>
        </w:rPr>
        <w:t>mental, and emotional aspects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individual. Gentle, non-invasive techniques are generally used in order to promote healing. Your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naturopathic doctor will take a thorough health history, perform a screening physical examination, and take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laboratory samples when necessary. Depending on your case, the physical may include, with your consent,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 xml:space="preserve"> specific examinations such as breast, prostate, rectal, or external genital exams.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very important that you inform your naturopathic doctor of any disease you are suffering from, any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allergies you have, and any medications or over the counter drugs that you are currently taking. Please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advise your naturopathic doctor if you are pregnant, suspect you are pregnant, or if you are breastfeeding.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 patient, you will receive information about your diagnosis, your treatment, and alternative courses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action. You will also be advised of the material effects, costs, expected benefits, risks, side effects,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consequences of not acting upon your diagnosis or treatment.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some slight health risks associated with treatment by naturopathic medicine. These include but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not limited to: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Some</w:t>
      </w:r>
      <w:proofErr w:type="gramEnd"/>
      <w:r>
        <w:rPr>
          <w:rFonts w:ascii="Times New Roman" w:hAnsi="Times New Roman" w:cs="Times New Roman"/>
        </w:rPr>
        <w:t xml:space="preserve"> patients experience allergic reactions to some supplements and herbs.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 Pain, bruising, or injury from taking blood tests or from acupuncture.</w:t>
      </w:r>
      <w:proofErr w:type="gramEnd"/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 Fainting or small risk of puncturing an organ with acupuncture needles.</w:t>
      </w:r>
      <w:proofErr w:type="gramEnd"/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Muscle strains, sprains, and disc injuries from spinal manipulation.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naturopathic doctor is trained to handle emergencies should the need arise.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UNDERSTAND: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naturopathic doctor does not guarantee treatment results.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My</w:t>
      </w:r>
      <w:proofErr w:type="gramEnd"/>
      <w:r>
        <w:rPr>
          <w:rFonts w:ascii="Times New Roman" w:hAnsi="Times New Roman" w:cs="Times New Roman"/>
        </w:rPr>
        <w:t xml:space="preserve"> naturopathic doctor will explain to me the exact details of any treatments provided and will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answer any questions I may have.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Costs above those included in the naturopathic visit fee will be explained prior to engaging in any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 or diagnostic test that involves additional fees.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I am free to withdraw my consent and to discontinue treatment at any time.</w:t>
      </w: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87231A" w:rsidRPr="008F05FE" w:rsidRDefault="008F05FE" w:rsidP="008F0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 (mm/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yy</w:t>
      </w:r>
      <w:proofErr w:type="spellEnd"/>
      <w:r>
        <w:rPr>
          <w:rFonts w:ascii="Times New Roman" w:hAnsi="Times New Roman" w:cs="Times New Roman"/>
        </w:rPr>
        <w:t>)</w:t>
      </w:r>
    </w:p>
    <w:sectPr w:rsidR="0087231A" w:rsidRPr="008F05FE" w:rsidSect="00006C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E"/>
    <w:rsid w:val="00006CF8"/>
    <w:rsid w:val="0087231A"/>
    <w:rsid w:val="008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CD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1961</Characters>
  <Application>Microsoft Macintosh Word</Application>
  <DocSecurity>0</DocSecurity>
  <Lines>16</Lines>
  <Paragraphs>4</Paragraphs>
  <ScaleCrop>false</ScaleCrop>
  <Company>Shawn Meirovici N.D.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Meirovici</dc:creator>
  <cp:keywords/>
  <dc:description/>
  <cp:lastModifiedBy>Shawn Meirovici</cp:lastModifiedBy>
  <cp:revision>1</cp:revision>
  <cp:lastPrinted>2017-05-10T16:15:00Z</cp:lastPrinted>
  <dcterms:created xsi:type="dcterms:W3CDTF">2017-05-10T16:12:00Z</dcterms:created>
  <dcterms:modified xsi:type="dcterms:W3CDTF">2017-05-10T16:23:00Z</dcterms:modified>
</cp:coreProperties>
</file>